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07"/>
        <w:gridCol w:w="2063"/>
        <w:gridCol w:w="2222"/>
        <w:gridCol w:w="1627"/>
      </w:tblGrid>
      <w:tr w:rsidR="004F34D3" w:rsidRPr="004431DD" w14:paraId="5198F765" w14:textId="77777777" w:rsidTr="004F34D3">
        <w:trPr>
          <w:trHeight w:val="147"/>
        </w:trPr>
        <w:tc>
          <w:tcPr>
            <w:tcW w:w="9719" w:type="dxa"/>
            <w:gridSpan w:val="4"/>
          </w:tcPr>
          <w:p w14:paraId="4EC30CA4" w14:textId="77777777" w:rsidR="004F34D3" w:rsidRPr="00F3196D" w:rsidRDefault="004F34D3" w:rsidP="0091125C">
            <w:pPr>
              <w:pStyle w:val="ConsPlusNormal"/>
              <w:jc w:val="center"/>
              <w:rPr>
                <w:sz w:val="28"/>
              </w:rPr>
            </w:pPr>
            <w:r w:rsidRPr="00F3196D">
              <w:rPr>
                <w:sz w:val="28"/>
              </w:rPr>
              <w:t>Справка</w:t>
            </w:r>
          </w:p>
          <w:p w14:paraId="2BC8CE24" w14:textId="77777777" w:rsidR="004F34D3" w:rsidRPr="004431DD" w:rsidRDefault="004F34D3" w:rsidP="0091125C">
            <w:pPr>
              <w:pStyle w:val="ConsPlusNormal"/>
              <w:jc w:val="center"/>
            </w:pPr>
            <w:r w:rsidRPr="00F3196D">
              <w:rPr>
                <w:sz w:val="28"/>
              </w:rPr>
              <w:t xml:space="preserve">о доле доходов, полученных от осуществления деятельности (видов деятельности), указанной в </w:t>
            </w:r>
            <w:hyperlink r:id="rId4" w:history="1">
              <w:r w:rsidRPr="00F3196D">
                <w:rPr>
                  <w:color w:val="0000FF"/>
                  <w:sz w:val="28"/>
                </w:rPr>
                <w:t>пунктах 2</w:t>
              </w:r>
            </w:hyperlink>
            <w:r w:rsidRPr="00F3196D">
              <w:rPr>
                <w:sz w:val="28"/>
              </w:rPr>
              <w:t xml:space="preserve">, </w:t>
            </w:r>
            <w:hyperlink r:id="rId5" w:history="1">
              <w:r w:rsidRPr="00F3196D">
                <w:rPr>
                  <w:color w:val="0000FF"/>
                  <w:sz w:val="28"/>
                </w:rPr>
                <w:t>3</w:t>
              </w:r>
            </w:hyperlink>
            <w:r w:rsidRPr="00F3196D">
              <w:rPr>
                <w:sz w:val="28"/>
              </w:rPr>
              <w:t xml:space="preserve"> или </w:t>
            </w:r>
            <w:hyperlink r:id="rId6" w:history="1">
              <w:r w:rsidRPr="00F3196D">
                <w:rPr>
                  <w:color w:val="0000FF"/>
                  <w:sz w:val="28"/>
                </w:rPr>
                <w:t>4 части 1 статьи 24.1</w:t>
              </w:r>
            </w:hyperlink>
            <w:r w:rsidRPr="00F3196D">
              <w:rPr>
                <w:sz w:val="28"/>
              </w:rPr>
              <w:t xml:space="preserve"> Федераль</w:t>
            </w:r>
            <w:r>
              <w:rPr>
                <w:sz w:val="28"/>
              </w:rPr>
              <w:t>ного закона от 24 июля 2007 г. № 209-ФЗ «</w:t>
            </w:r>
            <w:r w:rsidRPr="00F3196D">
              <w:rPr>
                <w:sz w:val="28"/>
              </w:rPr>
              <w:t>О развитии малого и среднего предпринима</w:t>
            </w:r>
            <w:r>
              <w:rPr>
                <w:sz w:val="28"/>
              </w:rPr>
              <w:t>тельства в Российской Федерации»</w:t>
            </w:r>
            <w:r w:rsidRPr="00F3196D">
              <w:rPr>
                <w:sz w:val="28"/>
              </w:rPr>
              <w:t>, по итогам предыдущего календарного года в общем объеме доходов и о доле полученной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</w:t>
            </w:r>
          </w:p>
        </w:tc>
      </w:tr>
      <w:tr w:rsidR="004F34D3" w:rsidRPr="004431DD" w14:paraId="656D7F76" w14:textId="77777777" w:rsidTr="004F34D3">
        <w:trPr>
          <w:trHeight w:val="147"/>
        </w:trPr>
        <w:tc>
          <w:tcPr>
            <w:tcW w:w="9719" w:type="dxa"/>
            <w:gridSpan w:val="4"/>
          </w:tcPr>
          <w:p w14:paraId="7457BFFF" w14:textId="77777777" w:rsidR="004F34D3" w:rsidRPr="004431DD" w:rsidRDefault="004F34D3" w:rsidP="0091125C">
            <w:pPr>
              <w:pStyle w:val="ConsPlusNormal"/>
              <w:jc w:val="center"/>
            </w:pPr>
          </w:p>
        </w:tc>
      </w:tr>
      <w:tr w:rsidR="004F34D3" w:rsidRPr="004431DD" w14:paraId="3D10580A" w14:textId="77777777" w:rsidTr="004F34D3">
        <w:trPr>
          <w:trHeight w:val="147"/>
        </w:trPr>
        <w:tc>
          <w:tcPr>
            <w:tcW w:w="9719" w:type="dxa"/>
            <w:gridSpan w:val="4"/>
          </w:tcPr>
          <w:p w14:paraId="34BFCC60" w14:textId="77777777" w:rsidR="004F34D3" w:rsidRPr="004431DD" w:rsidRDefault="004F34D3" w:rsidP="0091125C">
            <w:pPr>
              <w:pStyle w:val="ConsPlusNormal"/>
              <w:ind w:firstLine="540"/>
              <w:jc w:val="both"/>
              <w:outlineLvl w:val="2"/>
            </w:pPr>
            <w:r w:rsidRPr="00F3196D">
              <w:rPr>
                <w:sz w:val="28"/>
              </w:rPr>
              <w:t xml:space="preserve">Сведения о доходах от осуществления деятельности (видов деятельности), указанной в </w:t>
            </w:r>
            <w:hyperlink r:id="rId7" w:history="1">
              <w:r w:rsidRPr="00F3196D">
                <w:rPr>
                  <w:color w:val="0000FF"/>
                  <w:sz w:val="28"/>
                </w:rPr>
                <w:t>пунктах 2</w:t>
              </w:r>
            </w:hyperlink>
            <w:r w:rsidRPr="00F3196D">
              <w:rPr>
                <w:sz w:val="28"/>
              </w:rPr>
              <w:t xml:space="preserve">, </w:t>
            </w:r>
            <w:hyperlink r:id="rId8" w:history="1">
              <w:r w:rsidRPr="00F3196D">
                <w:rPr>
                  <w:color w:val="0000FF"/>
                  <w:sz w:val="28"/>
                </w:rPr>
                <w:t>3</w:t>
              </w:r>
            </w:hyperlink>
            <w:r w:rsidRPr="00F3196D">
              <w:rPr>
                <w:sz w:val="28"/>
              </w:rPr>
              <w:t xml:space="preserve"> или </w:t>
            </w:r>
            <w:hyperlink r:id="rId9" w:history="1">
              <w:r w:rsidRPr="00F3196D">
                <w:rPr>
                  <w:color w:val="0000FF"/>
                  <w:sz w:val="28"/>
                </w:rPr>
                <w:t>4 части 1 статьи 24.1</w:t>
              </w:r>
            </w:hyperlink>
            <w:r w:rsidRPr="00F3196D">
              <w:rPr>
                <w:sz w:val="28"/>
              </w:rPr>
              <w:t xml:space="preserve"> Федераль</w:t>
            </w:r>
            <w:r>
              <w:rPr>
                <w:sz w:val="28"/>
              </w:rPr>
              <w:t>ного закона от 24 июля 2007 г. № 209-ФЗ «</w:t>
            </w:r>
            <w:r w:rsidRPr="00F3196D">
              <w:rPr>
                <w:sz w:val="28"/>
              </w:rPr>
              <w:t>О развитии малого и среднего предпринима</w:t>
            </w:r>
            <w:r>
              <w:rPr>
                <w:sz w:val="28"/>
              </w:rPr>
              <w:t>тельства в Российской Федерации»</w:t>
            </w:r>
            <w:r w:rsidRPr="00F3196D">
              <w:rPr>
                <w:sz w:val="28"/>
              </w:rPr>
              <w:t>, и о расходах на осуществление такой деятельности (видов деятельности) (далее - Федеральный закон):</w:t>
            </w:r>
          </w:p>
        </w:tc>
      </w:tr>
      <w:tr w:rsidR="004F34D3" w:rsidRPr="004431DD" w14:paraId="61F41D59" w14:textId="77777777" w:rsidTr="004F34D3">
        <w:trPr>
          <w:trHeight w:val="147"/>
        </w:trPr>
        <w:tc>
          <w:tcPr>
            <w:tcW w:w="3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5751" w14:textId="77777777" w:rsidR="004F34D3" w:rsidRPr="004431DD" w:rsidRDefault="004F34D3" w:rsidP="0091125C">
            <w:pPr>
              <w:pStyle w:val="ConsPlusNormal"/>
              <w:jc w:val="center"/>
            </w:pPr>
            <w:r w:rsidRPr="004431DD">
              <w:t>Наименование показателя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968B" w14:textId="77777777" w:rsidR="004F34D3" w:rsidRPr="004431DD" w:rsidRDefault="004F34D3" w:rsidP="0091125C">
            <w:pPr>
              <w:pStyle w:val="ConsPlusNormal"/>
              <w:jc w:val="center"/>
            </w:pPr>
            <w:r w:rsidRPr="004431DD">
              <w:t>Значение показателя:</w:t>
            </w:r>
          </w:p>
        </w:tc>
      </w:tr>
      <w:tr w:rsidR="004F34D3" w:rsidRPr="004431DD" w14:paraId="33CE4D3A" w14:textId="77777777" w:rsidTr="004F34D3">
        <w:trPr>
          <w:trHeight w:val="147"/>
        </w:trPr>
        <w:tc>
          <w:tcPr>
            <w:tcW w:w="3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CAC7" w14:textId="77777777" w:rsidR="004F34D3" w:rsidRPr="004431DD" w:rsidRDefault="004F34D3" w:rsidP="0091125C">
            <w:pPr>
              <w:pStyle w:val="ConsPlusNormal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2044" w14:textId="77777777" w:rsidR="004F34D3" w:rsidRPr="004431DD" w:rsidRDefault="004F34D3" w:rsidP="0091125C">
            <w:pPr>
              <w:pStyle w:val="ConsPlusNormal"/>
              <w:jc w:val="center"/>
            </w:pPr>
            <w:r w:rsidRPr="004431DD">
              <w:t xml:space="preserve">от деятельности, указанной в </w:t>
            </w:r>
            <w:hyperlink r:id="rId10" w:history="1">
              <w:r w:rsidRPr="004431DD">
                <w:rPr>
                  <w:color w:val="0000FF"/>
                </w:rPr>
                <w:t>пункте 2 части 1 статьи 24.1</w:t>
              </w:r>
            </w:hyperlink>
            <w:r w:rsidRPr="004431DD">
              <w:t xml:space="preserve"> Федерального закона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A0CE" w14:textId="77777777" w:rsidR="004F34D3" w:rsidRPr="004431DD" w:rsidRDefault="004F34D3" w:rsidP="0091125C">
            <w:pPr>
              <w:pStyle w:val="ConsPlusNormal"/>
              <w:jc w:val="center"/>
            </w:pPr>
            <w:r w:rsidRPr="004431DD">
              <w:t xml:space="preserve">от деятельности, указанной в </w:t>
            </w:r>
            <w:hyperlink r:id="rId11" w:history="1">
              <w:r w:rsidRPr="004431DD">
                <w:rPr>
                  <w:color w:val="0000FF"/>
                </w:rPr>
                <w:t>пункте 3 части 1 статьи 24.1</w:t>
              </w:r>
            </w:hyperlink>
            <w:r w:rsidRPr="004431DD">
              <w:t xml:space="preserve"> Федерального закона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B8FA" w14:textId="77777777" w:rsidR="004F34D3" w:rsidRPr="004431DD" w:rsidRDefault="004F34D3" w:rsidP="0091125C">
            <w:pPr>
              <w:pStyle w:val="ConsPlusNormal"/>
              <w:jc w:val="center"/>
            </w:pPr>
            <w:r w:rsidRPr="004431DD">
              <w:t xml:space="preserve">от деятельности, указанной в </w:t>
            </w:r>
            <w:hyperlink r:id="rId12" w:history="1">
              <w:r w:rsidRPr="004431DD">
                <w:rPr>
                  <w:color w:val="0000FF"/>
                </w:rPr>
                <w:t>пункте 4 части 1 статьи 24.1</w:t>
              </w:r>
            </w:hyperlink>
            <w:r w:rsidRPr="004431DD">
              <w:t xml:space="preserve"> Федерального закона</w:t>
            </w:r>
          </w:p>
        </w:tc>
      </w:tr>
      <w:tr w:rsidR="004F34D3" w:rsidRPr="004431DD" w14:paraId="602CEE48" w14:textId="77777777" w:rsidTr="004F34D3">
        <w:trPr>
          <w:trHeight w:val="147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584F6" w14:textId="77777777" w:rsidR="004F34D3" w:rsidRPr="004431DD" w:rsidRDefault="004F34D3" w:rsidP="0091125C">
            <w:pPr>
              <w:pStyle w:val="ConsPlusNormal"/>
              <w:jc w:val="both"/>
            </w:pPr>
            <w:r w:rsidRPr="004431DD">
              <w:t>Общий объем доходов от осуществления деятельности, полученных в предыдущем календарном году, рублей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9182" w14:textId="77777777" w:rsidR="004F34D3" w:rsidRPr="004431DD" w:rsidRDefault="004F34D3" w:rsidP="0091125C">
            <w:pPr>
              <w:pStyle w:val="ConsPlusNormal"/>
            </w:pPr>
          </w:p>
        </w:tc>
      </w:tr>
      <w:tr w:rsidR="004F34D3" w:rsidRPr="004431DD" w14:paraId="03A45B86" w14:textId="77777777" w:rsidTr="004F34D3">
        <w:trPr>
          <w:trHeight w:val="147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E39FE" w14:textId="77777777" w:rsidR="004F34D3" w:rsidRPr="004431DD" w:rsidRDefault="004F34D3" w:rsidP="0091125C">
            <w:pPr>
              <w:pStyle w:val="ConsPlusNormal"/>
              <w:jc w:val="both"/>
            </w:pPr>
            <w:r w:rsidRPr="004431DD">
              <w:t xml:space="preserve">Доходы от осуществления деятельности (видов деятельности), указанной в </w:t>
            </w:r>
            <w:hyperlink r:id="rId13" w:history="1">
              <w:r w:rsidRPr="004431DD">
                <w:rPr>
                  <w:color w:val="0000FF"/>
                </w:rPr>
                <w:t>пунктах 2</w:t>
              </w:r>
            </w:hyperlink>
            <w:r w:rsidRPr="004431DD">
              <w:t xml:space="preserve">, </w:t>
            </w:r>
            <w:hyperlink r:id="rId14" w:history="1">
              <w:r w:rsidRPr="004431DD">
                <w:rPr>
                  <w:color w:val="0000FF"/>
                </w:rPr>
                <w:t>3</w:t>
              </w:r>
            </w:hyperlink>
            <w:r w:rsidRPr="004431DD">
              <w:t xml:space="preserve"> или </w:t>
            </w:r>
            <w:hyperlink r:id="rId15" w:history="1">
              <w:r w:rsidRPr="004431DD">
                <w:rPr>
                  <w:color w:val="0000FF"/>
                </w:rPr>
                <w:t>4 части 1 статьи 24.1</w:t>
              </w:r>
            </w:hyperlink>
            <w:r w:rsidRPr="004431DD">
              <w:t xml:space="preserve"> Федерального закона, полученные в предыдущем календарном году, рублей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8616" w14:textId="77777777" w:rsidR="004F34D3" w:rsidRPr="004431DD" w:rsidRDefault="004F34D3" w:rsidP="0091125C">
            <w:pPr>
              <w:pStyle w:val="ConsPlusNormal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D866" w14:textId="77777777" w:rsidR="004F34D3" w:rsidRPr="004431DD" w:rsidRDefault="004F34D3" w:rsidP="0091125C">
            <w:pPr>
              <w:pStyle w:val="ConsPlusNormal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BC29" w14:textId="77777777" w:rsidR="004F34D3" w:rsidRPr="004431DD" w:rsidRDefault="004F34D3" w:rsidP="0091125C">
            <w:pPr>
              <w:pStyle w:val="ConsPlusNormal"/>
            </w:pPr>
          </w:p>
        </w:tc>
      </w:tr>
      <w:tr w:rsidR="004F34D3" w:rsidRPr="004431DD" w14:paraId="4499C018" w14:textId="77777777" w:rsidTr="004F34D3">
        <w:trPr>
          <w:trHeight w:val="147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C300" w14:textId="77777777" w:rsidR="004F34D3" w:rsidRPr="004431DD" w:rsidRDefault="004F34D3" w:rsidP="0091125C">
            <w:pPr>
              <w:pStyle w:val="ConsPlusNormal"/>
              <w:jc w:val="both"/>
            </w:pPr>
            <w:r w:rsidRPr="004431DD">
              <w:t xml:space="preserve">Доля доходов от осуществления деятельности (видов деятельности), указанной в </w:t>
            </w:r>
            <w:hyperlink r:id="rId16" w:history="1">
              <w:r w:rsidRPr="004431DD">
                <w:rPr>
                  <w:color w:val="0000FF"/>
                </w:rPr>
                <w:t>пунктах 2</w:t>
              </w:r>
            </w:hyperlink>
            <w:r w:rsidRPr="004431DD">
              <w:t xml:space="preserve">, </w:t>
            </w:r>
            <w:hyperlink r:id="rId17" w:history="1">
              <w:r w:rsidRPr="004431DD">
                <w:rPr>
                  <w:color w:val="0000FF"/>
                </w:rPr>
                <w:t>3</w:t>
              </w:r>
            </w:hyperlink>
            <w:r w:rsidRPr="004431DD">
              <w:t xml:space="preserve"> или </w:t>
            </w:r>
            <w:hyperlink r:id="rId18" w:history="1">
              <w:r w:rsidRPr="004431DD">
                <w:rPr>
                  <w:color w:val="0000FF"/>
                </w:rPr>
                <w:t>4 части 1 статьи 24.1</w:t>
              </w:r>
            </w:hyperlink>
            <w:r w:rsidRPr="004431DD">
              <w:t xml:space="preserve"> Федерального закона, по итогам предыдущего календарного года в общем объеме доходов, процентов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ADFD" w14:textId="77777777" w:rsidR="004F34D3" w:rsidRPr="004431DD" w:rsidRDefault="004F34D3" w:rsidP="0091125C">
            <w:pPr>
              <w:pStyle w:val="ConsPlusNormal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BEB2" w14:textId="77777777" w:rsidR="004F34D3" w:rsidRPr="004431DD" w:rsidRDefault="004F34D3" w:rsidP="0091125C">
            <w:pPr>
              <w:pStyle w:val="ConsPlusNormal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68D6" w14:textId="77777777" w:rsidR="004F34D3" w:rsidRPr="004431DD" w:rsidRDefault="004F34D3" w:rsidP="0091125C">
            <w:pPr>
              <w:pStyle w:val="ConsPlusNormal"/>
            </w:pPr>
          </w:p>
        </w:tc>
      </w:tr>
      <w:tr w:rsidR="004F34D3" w:rsidRPr="004431DD" w14:paraId="6811775F" w14:textId="77777777" w:rsidTr="004F34D3">
        <w:trPr>
          <w:trHeight w:val="147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B3734" w14:textId="77777777" w:rsidR="004F34D3" w:rsidRPr="004431DD" w:rsidRDefault="004F34D3" w:rsidP="0091125C">
            <w:pPr>
              <w:pStyle w:val="ConsPlusNormal"/>
              <w:jc w:val="both"/>
            </w:pPr>
            <w:r w:rsidRPr="004431DD">
              <w:t xml:space="preserve">Размер чистой прибыли, полученной в предшествующем </w:t>
            </w:r>
            <w:r w:rsidRPr="004431DD">
              <w:lastRenderedPageBreak/>
              <w:t>календарном году, рублей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A19B" w14:textId="77777777" w:rsidR="004F34D3" w:rsidRPr="004431DD" w:rsidRDefault="004F34D3" w:rsidP="0091125C">
            <w:pPr>
              <w:pStyle w:val="ConsPlusNormal"/>
            </w:pPr>
          </w:p>
        </w:tc>
      </w:tr>
      <w:tr w:rsidR="004F34D3" w:rsidRPr="004431DD" w14:paraId="1AF5109C" w14:textId="77777777" w:rsidTr="004F34D3">
        <w:trPr>
          <w:trHeight w:val="2256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D5CF8" w14:textId="77777777" w:rsidR="004F34D3" w:rsidRPr="004431DD" w:rsidRDefault="004F34D3" w:rsidP="0091125C">
            <w:pPr>
              <w:pStyle w:val="ConsPlusNormal"/>
              <w:jc w:val="both"/>
            </w:pPr>
            <w:r w:rsidRPr="004431DD">
              <w:t xml:space="preserve">Размер прибыли, направленной на осуществление деятельности (видов деятельности), указанной в </w:t>
            </w:r>
            <w:hyperlink r:id="rId19" w:history="1">
              <w:r w:rsidRPr="004431DD">
                <w:rPr>
                  <w:color w:val="0000FF"/>
                </w:rPr>
                <w:t>пунктах 2</w:t>
              </w:r>
            </w:hyperlink>
            <w:r w:rsidRPr="004431DD">
              <w:t xml:space="preserve">, </w:t>
            </w:r>
            <w:hyperlink r:id="rId20" w:history="1">
              <w:r w:rsidRPr="004431DD">
                <w:rPr>
                  <w:color w:val="0000FF"/>
                </w:rPr>
                <w:t>3</w:t>
              </w:r>
            </w:hyperlink>
            <w:r w:rsidRPr="004431DD">
              <w:t xml:space="preserve"> или </w:t>
            </w:r>
            <w:hyperlink r:id="rId21" w:history="1">
              <w:r w:rsidRPr="004431DD">
                <w:rPr>
                  <w:color w:val="0000FF"/>
                </w:rPr>
                <w:t>4 части 1 статьи 24.1</w:t>
              </w:r>
            </w:hyperlink>
            <w:r w:rsidRPr="004431DD">
              <w:t xml:space="preserve"> Федерального закона, в текущем календарном году, рублей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52C9" w14:textId="77777777" w:rsidR="004F34D3" w:rsidRPr="004431DD" w:rsidRDefault="004F34D3" w:rsidP="0091125C">
            <w:pPr>
              <w:pStyle w:val="ConsPlusNormal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C7CF" w14:textId="77777777" w:rsidR="004F34D3" w:rsidRPr="004431DD" w:rsidRDefault="004F34D3" w:rsidP="0091125C">
            <w:pPr>
              <w:pStyle w:val="ConsPlusNormal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0685" w14:textId="77777777" w:rsidR="004F34D3" w:rsidRPr="004431DD" w:rsidRDefault="004F34D3" w:rsidP="0091125C">
            <w:pPr>
              <w:pStyle w:val="ConsPlusNormal"/>
            </w:pPr>
          </w:p>
        </w:tc>
      </w:tr>
      <w:tr w:rsidR="004F34D3" w:rsidRPr="004431DD" w14:paraId="031B7A03" w14:textId="77777777" w:rsidTr="004F34D3">
        <w:trPr>
          <w:trHeight w:val="3392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E08D" w14:textId="77777777" w:rsidR="004F34D3" w:rsidRPr="004431DD" w:rsidRDefault="004F34D3" w:rsidP="0091125C">
            <w:pPr>
              <w:pStyle w:val="ConsPlusNormal"/>
              <w:jc w:val="both"/>
            </w:pPr>
            <w:r w:rsidRPr="004431DD">
              <w:t xml:space="preserve">Доля чистой прибыли, полученной в предшествующем календарном году, направленной на осуществление деятельности (видов деятельности), указанной в </w:t>
            </w:r>
            <w:hyperlink r:id="rId22" w:history="1">
              <w:r w:rsidRPr="004431DD">
                <w:rPr>
                  <w:color w:val="0000FF"/>
                </w:rPr>
                <w:t>пунктах 2</w:t>
              </w:r>
            </w:hyperlink>
            <w:r w:rsidRPr="004431DD">
              <w:t xml:space="preserve">, </w:t>
            </w:r>
            <w:hyperlink r:id="rId23" w:history="1">
              <w:r w:rsidRPr="004431DD">
                <w:rPr>
                  <w:color w:val="0000FF"/>
                </w:rPr>
                <w:t>3</w:t>
              </w:r>
            </w:hyperlink>
            <w:r w:rsidRPr="004431DD">
              <w:t xml:space="preserve"> или </w:t>
            </w:r>
            <w:hyperlink r:id="rId24" w:history="1">
              <w:r w:rsidRPr="004431DD">
                <w:rPr>
                  <w:color w:val="0000FF"/>
                </w:rPr>
                <w:t>4 части 1 статьи 24.1</w:t>
              </w:r>
            </w:hyperlink>
            <w:r w:rsidRPr="004431DD">
              <w:t xml:space="preserve"> Федерального закона, в текущем календарном году от размера указанной прибыли, </w:t>
            </w:r>
            <w:r>
              <w:t>процентов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5DAF" w14:textId="77777777" w:rsidR="004F34D3" w:rsidRPr="004431DD" w:rsidRDefault="004F34D3" w:rsidP="0091125C">
            <w:pPr>
              <w:pStyle w:val="ConsPlusNormal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E1F6" w14:textId="77777777" w:rsidR="004F34D3" w:rsidRPr="004431DD" w:rsidRDefault="004F34D3" w:rsidP="0091125C">
            <w:pPr>
              <w:pStyle w:val="ConsPlusNormal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569B" w14:textId="77777777" w:rsidR="004F34D3" w:rsidRPr="004431DD" w:rsidRDefault="004F34D3" w:rsidP="0091125C">
            <w:pPr>
              <w:pStyle w:val="ConsPlusNormal"/>
            </w:pPr>
          </w:p>
        </w:tc>
      </w:tr>
      <w:tr w:rsidR="004F34D3" w:rsidRPr="004431DD" w14:paraId="249F086B" w14:textId="77777777" w:rsidTr="004F34D3">
        <w:trPr>
          <w:trHeight w:val="292"/>
        </w:trPr>
        <w:tc>
          <w:tcPr>
            <w:tcW w:w="9719" w:type="dxa"/>
            <w:gridSpan w:val="4"/>
          </w:tcPr>
          <w:p w14:paraId="502488C0" w14:textId="77777777" w:rsidR="004F34D3" w:rsidRPr="004431DD" w:rsidRDefault="004F34D3" w:rsidP="0091125C">
            <w:pPr>
              <w:pStyle w:val="ConsPlusNormal"/>
              <w:jc w:val="both"/>
            </w:pPr>
            <w:r w:rsidRPr="004431DD">
              <w:t>"__" ___________ 20__ г.</w:t>
            </w:r>
          </w:p>
        </w:tc>
      </w:tr>
    </w:tbl>
    <w:p w14:paraId="0412B31D" w14:textId="77777777" w:rsidR="004F34D3" w:rsidRPr="004431DD" w:rsidRDefault="004F34D3" w:rsidP="004F34D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1"/>
        <w:gridCol w:w="378"/>
        <w:gridCol w:w="1766"/>
        <w:gridCol w:w="378"/>
        <w:gridCol w:w="3453"/>
      </w:tblGrid>
      <w:tr w:rsidR="004F34D3" w:rsidRPr="004431DD" w14:paraId="3C62435E" w14:textId="77777777" w:rsidTr="0091125C">
        <w:trPr>
          <w:trHeight w:val="1146"/>
        </w:trPr>
        <w:tc>
          <w:tcPr>
            <w:tcW w:w="4101" w:type="dxa"/>
          </w:tcPr>
          <w:p w14:paraId="5C6E0286" w14:textId="77777777" w:rsidR="004F34D3" w:rsidRPr="004431DD" w:rsidRDefault="004F34D3" w:rsidP="0091125C">
            <w:pPr>
              <w:pStyle w:val="ConsPlusNormal"/>
            </w:pPr>
            <w:r w:rsidRPr="004431DD"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78" w:type="dxa"/>
          </w:tcPr>
          <w:p w14:paraId="0363C838" w14:textId="77777777" w:rsidR="004F34D3" w:rsidRPr="004431DD" w:rsidRDefault="004F34D3" w:rsidP="0091125C">
            <w:pPr>
              <w:pStyle w:val="ConsPlusNormal"/>
              <w:jc w:val="both"/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14:paraId="2604B149" w14:textId="77777777" w:rsidR="004F34D3" w:rsidRPr="004431DD" w:rsidRDefault="004F34D3" w:rsidP="0091125C">
            <w:pPr>
              <w:pStyle w:val="ConsPlusNormal"/>
            </w:pPr>
          </w:p>
        </w:tc>
        <w:tc>
          <w:tcPr>
            <w:tcW w:w="378" w:type="dxa"/>
          </w:tcPr>
          <w:p w14:paraId="1D12060D" w14:textId="77777777" w:rsidR="004F34D3" w:rsidRPr="004431DD" w:rsidRDefault="004F34D3" w:rsidP="0091125C">
            <w:pPr>
              <w:pStyle w:val="ConsPlusNormal"/>
              <w:jc w:val="both"/>
            </w:pPr>
          </w:p>
        </w:tc>
        <w:tc>
          <w:tcPr>
            <w:tcW w:w="3453" w:type="dxa"/>
            <w:tcBorders>
              <w:bottom w:val="single" w:sz="4" w:space="0" w:color="auto"/>
            </w:tcBorders>
          </w:tcPr>
          <w:p w14:paraId="577EF3F8" w14:textId="77777777" w:rsidR="004F34D3" w:rsidRPr="004431DD" w:rsidRDefault="004F34D3" w:rsidP="0091125C">
            <w:pPr>
              <w:pStyle w:val="ConsPlusNormal"/>
            </w:pPr>
          </w:p>
        </w:tc>
      </w:tr>
      <w:tr w:rsidR="004F34D3" w:rsidRPr="004431DD" w14:paraId="414F79BA" w14:textId="77777777" w:rsidTr="0091125C">
        <w:trPr>
          <w:trHeight w:val="294"/>
        </w:trPr>
        <w:tc>
          <w:tcPr>
            <w:tcW w:w="4101" w:type="dxa"/>
          </w:tcPr>
          <w:p w14:paraId="20BF318F" w14:textId="77777777" w:rsidR="004F34D3" w:rsidRPr="004431DD" w:rsidRDefault="004F34D3" w:rsidP="0091125C">
            <w:pPr>
              <w:pStyle w:val="ConsPlusNormal"/>
            </w:pPr>
          </w:p>
        </w:tc>
        <w:tc>
          <w:tcPr>
            <w:tcW w:w="378" w:type="dxa"/>
          </w:tcPr>
          <w:p w14:paraId="61DD0E91" w14:textId="77777777" w:rsidR="004F34D3" w:rsidRPr="004431DD" w:rsidRDefault="004F34D3" w:rsidP="0091125C">
            <w:pPr>
              <w:pStyle w:val="ConsPlusNormal"/>
              <w:jc w:val="both"/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14:paraId="7884C5C9" w14:textId="77777777" w:rsidR="004F34D3" w:rsidRPr="004431DD" w:rsidRDefault="004F34D3" w:rsidP="0091125C">
            <w:pPr>
              <w:pStyle w:val="ConsPlusNormal"/>
              <w:ind w:firstLine="540"/>
            </w:pPr>
            <w:r w:rsidRPr="004431DD">
              <w:t>подпись</w:t>
            </w:r>
          </w:p>
        </w:tc>
        <w:tc>
          <w:tcPr>
            <w:tcW w:w="378" w:type="dxa"/>
          </w:tcPr>
          <w:p w14:paraId="18A4AC8E" w14:textId="77777777" w:rsidR="004F34D3" w:rsidRPr="004431DD" w:rsidRDefault="004F34D3" w:rsidP="0091125C">
            <w:pPr>
              <w:pStyle w:val="ConsPlusNormal"/>
              <w:jc w:val="both"/>
            </w:pPr>
          </w:p>
        </w:tc>
        <w:tc>
          <w:tcPr>
            <w:tcW w:w="3453" w:type="dxa"/>
            <w:tcBorders>
              <w:top w:val="single" w:sz="4" w:space="0" w:color="auto"/>
            </w:tcBorders>
          </w:tcPr>
          <w:p w14:paraId="007C72DF" w14:textId="77777777" w:rsidR="004F34D3" w:rsidRPr="004431DD" w:rsidRDefault="004F34D3" w:rsidP="0091125C">
            <w:pPr>
              <w:pStyle w:val="ConsPlusNormal"/>
              <w:jc w:val="center"/>
            </w:pPr>
            <w:r w:rsidRPr="004431DD">
              <w:t>(расшифровка подписи)</w:t>
            </w:r>
          </w:p>
        </w:tc>
      </w:tr>
      <w:tr w:rsidR="004F34D3" w:rsidRPr="004431DD" w14:paraId="3F1E8F06" w14:textId="77777777" w:rsidTr="0091125C">
        <w:trPr>
          <w:trHeight w:val="294"/>
        </w:trPr>
        <w:tc>
          <w:tcPr>
            <w:tcW w:w="10076" w:type="dxa"/>
            <w:gridSpan w:val="5"/>
          </w:tcPr>
          <w:p w14:paraId="20FDAE90" w14:textId="77777777" w:rsidR="004F34D3" w:rsidRPr="004431DD" w:rsidRDefault="004F34D3" w:rsidP="0091125C">
            <w:pPr>
              <w:pStyle w:val="ConsPlusNormal"/>
            </w:pPr>
          </w:p>
        </w:tc>
      </w:tr>
      <w:tr w:rsidR="004F34D3" w:rsidRPr="004431DD" w14:paraId="00198F30" w14:textId="77777777" w:rsidTr="0091125C">
        <w:trPr>
          <w:trHeight w:val="294"/>
        </w:trPr>
        <w:tc>
          <w:tcPr>
            <w:tcW w:w="4101" w:type="dxa"/>
          </w:tcPr>
          <w:p w14:paraId="1261A250" w14:textId="77777777" w:rsidR="004F34D3" w:rsidRPr="004431DD" w:rsidRDefault="004F34D3" w:rsidP="0091125C">
            <w:pPr>
              <w:pStyle w:val="ConsPlusNormal"/>
            </w:pPr>
            <w:proofErr w:type="spellStart"/>
            <w:r w:rsidRPr="004431DD">
              <w:t>м.п</w:t>
            </w:r>
            <w:proofErr w:type="spellEnd"/>
            <w:r w:rsidRPr="004431DD">
              <w:t>. (при наличии)</w:t>
            </w:r>
          </w:p>
        </w:tc>
        <w:tc>
          <w:tcPr>
            <w:tcW w:w="5975" w:type="dxa"/>
            <w:gridSpan w:val="4"/>
          </w:tcPr>
          <w:p w14:paraId="469C9554" w14:textId="77777777" w:rsidR="004F34D3" w:rsidRPr="004431DD" w:rsidRDefault="004F34D3" w:rsidP="0091125C">
            <w:pPr>
              <w:pStyle w:val="ConsPlusNormal"/>
              <w:jc w:val="both"/>
            </w:pPr>
          </w:p>
        </w:tc>
      </w:tr>
    </w:tbl>
    <w:p w14:paraId="6F96C57A" w14:textId="77777777" w:rsidR="004F34D3" w:rsidRPr="003A0A88" w:rsidRDefault="004F34D3" w:rsidP="004F34D3">
      <w:pPr>
        <w:rPr>
          <w:rFonts w:ascii="Times New Roman" w:hAnsi="Times New Roman" w:cs="Times New Roman"/>
          <w:sz w:val="28"/>
          <w:szCs w:val="28"/>
        </w:rPr>
      </w:pPr>
    </w:p>
    <w:p w14:paraId="0622DD80" w14:textId="77777777" w:rsidR="004F34D3" w:rsidRDefault="004F34D3" w:rsidP="004F34D3">
      <w:pPr>
        <w:pStyle w:val="ConsPlusNormal"/>
        <w:outlineLvl w:val="1"/>
        <w:rPr>
          <w:sz w:val="28"/>
          <w:szCs w:val="28"/>
        </w:rPr>
      </w:pPr>
    </w:p>
    <w:p w14:paraId="0298224A" w14:textId="77777777" w:rsidR="004F34D3" w:rsidRDefault="004F34D3" w:rsidP="004F34D3">
      <w:pPr>
        <w:pStyle w:val="ConsPlusNormal"/>
        <w:jc w:val="right"/>
        <w:outlineLvl w:val="1"/>
        <w:rPr>
          <w:sz w:val="28"/>
          <w:szCs w:val="28"/>
        </w:rPr>
      </w:pPr>
    </w:p>
    <w:p w14:paraId="2168197F" w14:textId="77777777" w:rsidR="004F34D3" w:rsidRDefault="004F34D3" w:rsidP="004F34D3">
      <w:pPr>
        <w:pStyle w:val="ConsPlusNormal"/>
        <w:jc w:val="right"/>
        <w:outlineLvl w:val="1"/>
        <w:rPr>
          <w:sz w:val="28"/>
          <w:szCs w:val="28"/>
        </w:rPr>
      </w:pPr>
    </w:p>
    <w:p w14:paraId="31A6E1D9" w14:textId="77777777" w:rsidR="004F34D3" w:rsidRDefault="004F34D3" w:rsidP="004F34D3">
      <w:pPr>
        <w:pStyle w:val="ConsPlusNormal"/>
        <w:jc w:val="right"/>
        <w:outlineLvl w:val="1"/>
        <w:rPr>
          <w:sz w:val="28"/>
          <w:szCs w:val="28"/>
        </w:rPr>
      </w:pPr>
    </w:p>
    <w:p w14:paraId="2DBE1316" w14:textId="77777777" w:rsidR="004F34D3" w:rsidRDefault="004F34D3"/>
    <w:sectPr w:rsidR="004F3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D3"/>
    <w:rsid w:val="004F34D3"/>
    <w:rsid w:val="006F1B60"/>
    <w:rsid w:val="00702B66"/>
    <w:rsid w:val="00AC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0B19"/>
  <w15:chartTrackingRefBased/>
  <w15:docId w15:val="{C7AF0AD2-160E-431C-9FBB-C86746F3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4D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34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4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4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4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4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4D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4D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4D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4D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3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34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34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34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34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34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34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34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3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F3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4D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F3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34D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F34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34D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F34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3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F34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34D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F3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9368&amp;date=03.02.2020&amp;dst=211&amp;fld=134" TargetMode="External"/><Relationship Id="rId13" Type="http://schemas.openxmlformats.org/officeDocument/2006/relationships/hyperlink" Target="https://login.consultant.ru/link/?req=doc&amp;base=LAW&amp;n=329368&amp;date=03.02.2020&amp;dst=210&amp;fld=134" TargetMode="External"/><Relationship Id="rId18" Type="http://schemas.openxmlformats.org/officeDocument/2006/relationships/hyperlink" Target="https://login.consultant.ru/link/?req=doc&amp;base=LAW&amp;n=329368&amp;date=03.02.2020&amp;dst=222&amp;fld=13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29368&amp;date=03.02.2020&amp;dst=222&amp;fld=134" TargetMode="External"/><Relationship Id="rId7" Type="http://schemas.openxmlformats.org/officeDocument/2006/relationships/hyperlink" Target="https://login.consultant.ru/link/?req=doc&amp;base=LAW&amp;n=329368&amp;date=03.02.2020&amp;dst=210&amp;fld=134" TargetMode="External"/><Relationship Id="rId12" Type="http://schemas.openxmlformats.org/officeDocument/2006/relationships/hyperlink" Target="https://login.consultant.ru/link/?req=doc&amp;base=LAW&amp;n=329368&amp;date=03.02.2020&amp;dst=222&amp;fld=134" TargetMode="External"/><Relationship Id="rId17" Type="http://schemas.openxmlformats.org/officeDocument/2006/relationships/hyperlink" Target="https://login.consultant.ru/link/?req=doc&amp;base=LAW&amp;n=329368&amp;date=03.02.2020&amp;dst=211&amp;fld=13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29368&amp;date=03.02.2020&amp;dst=210&amp;fld=134" TargetMode="External"/><Relationship Id="rId20" Type="http://schemas.openxmlformats.org/officeDocument/2006/relationships/hyperlink" Target="https://login.consultant.ru/link/?req=doc&amp;base=LAW&amp;n=329368&amp;date=03.02.2020&amp;dst=211&amp;f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29368&amp;date=03.02.2020&amp;dst=222&amp;fld=134" TargetMode="External"/><Relationship Id="rId11" Type="http://schemas.openxmlformats.org/officeDocument/2006/relationships/hyperlink" Target="https://login.consultant.ru/link/?req=doc&amp;base=LAW&amp;n=329368&amp;date=03.02.2020&amp;dst=211&amp;fld=134" TargetMode="External"/><Relationship Id="rId24" Type="http://schemas.openxmlformats.org/officeDocument/2006/relationships/hyperlink" Target="https://login.consultant.ru/link/?req=doc&amp;base=LAW&amp;n=329368&amp;date=03.02.2020&amp;dst=222&amp;fld=134" TargetMode="External"/><Relationship Id="rId5" Type="http://schemas.openxmlformats.org/officeDocument/2006/relationships/hyperlink" Target="https://login.consultant.ru/link/?req=doc&amp;base=LAW&amp;n=329368&amp;date=03.02.2020&amp;dst=211&amp;fld=134" TargetMode="External"/><Relationship Id="rId15" Type="http://schemas.openxmlformats.org/officeDocument/2006/relationships/hyperlink" Target="https://login.consultant.ru/link/?req=doc&amp;base=LAW&amp;n=329368&amp;date=03.02.2020&amp;dst=222&amp;fld=134" TargetMode="External"/><Relationship Id="rId23" Type="http://schemas.openxmlformats.org/officeDocument/2006/relationships/hyperlink" Target="https://login.consultant.ru/link/?req=doc&amp;base=LAW&amp;n=329368&amp;date=03.02.2020&amp;dst=211&amp;fld=134" TargetMode="External"/><Relationship Id="rId10" Type="http://schemas.openxmlformats.org/officeDocument/2006/relationships/hyperlink" Target="https://login.consultant.ru/link/?req=doc&amp;base=LAW&amp;n=329368&amp;date=03.02.2020&amp;dst=210&amp;fld=134" TargetMode="External"/><Relationship Id="rId19" Type="http://schemas.openxmlformats.org/officeDocument/2006/relationships/hyperlink" Target="https://login.consultant.ru/link/?req=doc&amp;base=LAW&amp;n=329368&amp;date=03.02.2020&amp;dst=210&amp;fld=134" TargetMode="External"/><Relationship Id="rId4" Type="http://schemas.openxmlformats.org/officeDocument/2006/relationships/hyperlink" Target="https://login.consultant.ru/link/?req=doc&amp;base=LAW&amp;n=329368&amp;date=03.02.2020&amp;dst=210&amp;fld=134" TargetMode="External"/><Relationship Id="rId9" Type="http://schemas.openxmlformats.org/officeDocument/2006/relationships/hyperlink" Target="https://login.consultant.ru/link/?req=doc&amp;base=LAW&amp;n=329368&amp;date=03.02.2020&amp;dst=222&amp;fld=134" TargetMode="External"/><Relationship Id="rId14" Type="http://schemas.openxmlformats.org/officeDocument/2006/relationships/hyperlink" Target="https://login.consultant.ru/link/?req=doc&amp;base=LAW&amp;n=329368&amp;date=03.02.2020&amp;dst=211&amp;fld=134" TargetMode="External"/><Relationship Id="rId22" Type="http://schemas.openxmlformats.org/officeDocument/2006/relationships/hyperlink" Target="https://login.consultant.ru/link/?req=doc&amp;base=LAW&amp;n=329368&amp;date=03.02.2020&amp;dst=210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ЦИСС</dc:creator>
  <cp:keywords/>
  <dc:description/>
  <cp:lastModifiedBy>Специалист ЦИСС</cp:lastModifiedBy>
  <cp:revision>2</cp:revision>
  <dcterms:created xsi:type="dcterms:W3CDTF">2026-03-18T07:59:00Z</dcterms:created>
  <dcterms:modified xsi:type="dcterms:W3CDTF">2026-03-18T07:59:00Z</dcterms:modified>
</cp:coreProperties>
</file>